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F0" w:rsidRPr="007773F0" w:rsidRDefault="007773F0" w:rsidP="007773F0">
      <w:pPr>
        <w:shd w:val="clear" w:color="auto" w:fill="FFFFFF"/>
        <w:spacing w:after="100" w:afterAutospacing="1" w:line="285" w:lineRule="atLeast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24"/>
          <w:szCs w:val="24"/>
        </w:rPr>
      </w:pPr>
      <w:bookmarkStart w:id="0" w:name="_GoBack"/>
      <w:bookmarkEnd w:id="0"/>
      <w:r w:rsidRPr="007773F0"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24"/>
          <w:szCs w:val="24"/>
        </w:rPr>
        <w:t>The Second Epistle of Paul the Apostle to</w:t>
      </w:r>
    </w:p>
    <w:p w:rsidR="007773F0" w:rsidRPr="007773F0" w:rsidRDefault="007773F0" w:rsidP="007773F0">
      <w:pPr>
        <w:shd w:val="clear" w:color="auto" w:fill="FFFFFF"/>
        <w:spacing w:after="100" w:afterAutospacing="1" w:line="285" w:lineRule="atLeast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48"/>
          <w:szCs w:val="48"/>
        </w:rPr>
      </w:pPr>
      <w:r w:rsidRPr="007773F0"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48"/>
          <w:szCs w:val="48"/>
          <w:bdr w:val="none" w:sz="0" w:space="0" w:color="auto" w:frame="1"/>
        </w:rPr>
        <w:t>Timothy</w:t>
      </w:r>
    </w:p>
    <w:p w:rsidR="007773F0" w:rsidRPr="007773F0" w:rsidRDefault="007773F0" w:rsidP="007773F0">
      <w:pPr>
        <w:shd w:val="clear" w:color="auto" w:fill="FFFFFF"/>
        <w:spacing w:after="100" w:afterAutospacing="1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2A3753"/>
          <w:sz w:val="36"/>
          <w:szCs w:val="36"/>
        </w:rPr>
      </w:pPr>
      <w:r w:rsidRPr="007773F0">
        <w:rPr>
          <w:rFonts w:ascii="Times New Roman" w:eastAsia="Times New Roman" w:hAnsi="Times New Roman" w:cs="Times New Roman"/>
          <w:b/>
          <w:color w:val="2A3753"/>
          <w:sz w:val="36"/>
          <w:szCs w:val="36"/>
        </w:rPr>
        <w:t>Chapter 3</w:t>
      </w:r>
    </w:p>
    <w:p w:rsidR="007773F0" w:rsidRPr="007773F0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Paul describes the apostasy and perilous times of the last days—The scriptures guide man to salvation.</w:t>
      </w:r>
    </w:p>
    <w:p w:rsidR="007773F0" w:rsidRPr="007773F0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This know also, that in the last days perilous times shall come.</w:t>
      </w:r>
    </w:p>
    <w:p w:rsidR="007773F0" w:rsidRPr="007773F0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For men shall be lovers of their own selves, covetous, boasters, proud, blasphemers, disobedient to parents, unthankful, unholy,</w:t>
      </w:r>
    </w:p>
    <w:p w:rsidR="007773F0" w:rsidRPr="007773F0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Without natural affection, trucebreakers, false accusers, incontinent, fierce, despisers of those that are good,</w:t>
      </w:r>
    </w:p>
    <w:p w:rsidR="007773F0" w:rsidRPr="007773F0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4 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Traitors, heady, high minded, lovers of pleasures more than lovers of God;</w:t>
      </w:r>
    </w:p>
    <w:p w:rsidR="007773F0" w:rsidRPr="007773F0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Having a form of godliness, but denying the power thereof: from such turn away.</w:t>
      </w:r>
    </w:p>
    <w:p w:rsidR="007773F0" w:rsidRPr="007773F0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For of this sort are they which creep into houses, and lead captive silly women laden with sins, led away with divers lusts,</w:t>
      </w:r>
    </w:p>
    <w:p w:rsidR="00453817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7 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Ever learning, and never able to come to the </w:t>
      </w:r>
      <w:r w:rsidR="00355D5B"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knowledge of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 truth.</w:t>
      </w:r>
    </w:p>
    <w:p w:rsidR="00453817" w:rsidRDefault="0045381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:rsidR="007773F0" w:rsidRPr="007773F0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8 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Now as Jannes and Jambres withstood Moses, so do these also resist the truth: men of corrupt minds, reprobate concerning the faith.</w:t>
      </w:r>
    </w:p>
    <w:p w:rsidR="007773F0" w:rsidRPr="007773F0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9 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But they shall proceed no further: for their folly shall be manifest unto all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men,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 as theirs also was.</w:t>
      </w:r>
    </w:p>
    <w:p w:rsidR="007773F0" w:rsidRPr="007773F0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10 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But thou hast fully known my doctrine, manner of life, purpose, faith, longsuffering, charity, patience,</w:t>
      </w:r>
    </w:p>
    <w:p w:rsidR="007773F0" w:rsidRPr="007773F0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11 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Persecutions, afflictions, which came unto me at Antioch, at Iconium, at Lystra; what persecutions I endured: but out of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them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 all the Lord delivered me.</w:t>
      </w:r>
    </w:p>
    <w:p w:rsidR="007773F0" w:rsidRPr="007773F0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12 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Yea, and all that will live godly in Christ Jesus shall suffer persecution.</w:t>
      </w:r>
    </w:p>
    <w:p w:rsidR="007773F0" w:rsidRPr="007773F0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13 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But evil men and seducers shall wax worse and worse, deceiving, and being deceived.</w:t>
      </w:r>
    </w:p>
    <w:p w:rsidR="007773F0" w:rsidRPr="007773F0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14 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But continue thou in the things which thou hast learned and hast been assured of, knowing of whom thou hast learned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them;</w:t>
      </w:r>
    </w:p>
    <w:p w:rsidR="007773F0" w:rsidRPr="007773F0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15 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And that from a child thou hast known the holy scriptures, which are able to make thee wise unto salvation through faith which is in Christ Jesus.</w:t>
      </w:r>
    </w:p>
    <w:p w:rsidR="00453817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16 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All scripture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is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 given by inspiration of God, and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is 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profitable for doctrine, </w:t>
      </w:r>
    </w:p>
    <w:p w:rsidR="00453817" w:rsidRDefault="0045381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br w:type="page"/>
      </w:r>
    </w:p>
    <w:p w:rsidR="007773F0" w:rsidRPr="007773F0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for reproof, for correction, for instruction in righteousness:</w:t>
      </w:r>
    </w:p>
    <w:p w:rsidR="007773F0" w:rsidRPr="007773F0" w:rsidRDefault="007773F0" w:rsidP="007773F0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7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17 </w:t>
      </w:r>
      <w:r w:rsidRPr="007773F0">
        <w:rPr>
          <w:rFonts w:ascii="Times New Roman" w:eastAsia="Times New Roman" w:hAnsi="Times New Roman" w:cs="Times New Roman"/>
          <w:color w:val="333333"/>
          <w:sz w:val="24"/>
          <w:szCs w:val="24"/>
        </w:rPr>
        <w:t>That the man of God may be perfect, throughly furnished unto all good works.</w:t>
      </w:r>
    </w:p>
    <w:p w:rsidR="007773F0" w:rsidRPr="007773F0" w:rsidRDefault="007773F0" w:rsidP="007773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73F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773F0" w:rsidRPr="007773F0" w:rsidRDefault="007773F0" w:rsidP="007773F0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773F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7773F0" w:rsidRPr="007773F0" w:rsidSect="007773F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745"/>
    <w:multiLevelType w:val="multilevel"/>
    <w:tmpl w:val="6B2A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72FCA"/>
    <w:multiLevelType w:val="multilevel"/>
    <w:tmpl w:val="25D49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F0"/>
    <w:rsid w:val="00355D5B"/>
    <w:rsid w:val="00453817"/>
    <w:rsid w:val="007773F0"/>
    <w:rsid w:val="00D80EB9"/>
    <w:rsid w:val="00E7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73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73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73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73F0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73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73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73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73F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4131">
              <w:marLeft w:val="0"/>
              <w:marRight w:val="0"/>
              <w:marTop w:val="0"/>
              <w:marBottom w:val="10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90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0567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0558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single" w:sz="6" w:space="0" w:color="E9E9E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3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8354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29414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3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3</cp:revision>
  <dcterms:created xsi:type="dcterms:W3CDTF">2018-02-10T03:21:00Z</dcterms:created>
  <dcterms:modified xsi:type="dcterms:W3CDTF">2018-02-10T03:25:00Z</dcterms:modified>
</cp:coreProperties>
</file>